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DFA" w:rsidRDefault="00C80DFA" w:rsidP="00680347">
      <w:pPr>
        <w:jc w:val="center"/>
      </w:pPr>
    </w:p>
    <w:p w:rsidR="00680347" w:rsidRDefault="00680347" w:rsidP="00680347">
      <w:pPr>
        <w:jc w:val="center"/>
        <w:rPr>
          <w:b/>
        </w:rPr>
      </w:pPr>
      <w:r w:rsidRPr="00680347">
        <w:rPr>
          <w:b/>
        </w:rPr>
        <w:t xml:space="preserve">The I </w:t>
      </w:r>
      <w:r>
        <w:rPr>
          <w:b/>
        </w:rPr>
        <w:t>and We Language Terminologies</w:t>
      </w:r>
    </w:p>
    <w:p w:rsidR="00680347" w:rsidRDefault="00680347" w:rsidP="00680347">
      <w:pPr>
        <w:jc w:val="center"/>
        <w:rPr>
          <w:b/>
        </w:rPr>
      </w:pPr>
    </w:p>
    <w:p w:rsidR="00680347" w:rsidRDefault="00680347" w:rsidP="00680347">
      <w:pPr>
        <w:jc w:val="center"/>
      </w:pPr>
      <w:r>
        <w:t>Name</w:t>
      </w:r>
    </w:p>
    <w:p w:rsidR="00680347" w:rsidRDefault="00680347" w:rsidP="00680347">
      <w:pPr>
        <w:jc w:val="center"/>
      </w:pPr>
      <w:r>
        <w:t>Institution of Affiliation</w:t>
      </w:r>
    </w:p>
    <w:p w:rsidR="00680347" w:rsidRDefault="00680347" w:rsidP="00680347">
      <w:pPr>
        <w:jc w:val="center"/>
      </w:pPr>
      <w:r>
        <w:t>Professor</w:t>
      </w:r>
    </w:p>
    <w:p w:rsidR="00680347" w:rsidRDefault="00680347" w:rsidP="00680347">
      <w:pPr>
        <w:jc w:val="center"/>
      </w:pPr>
      <w:r>
        <w:t>Date</w:t>
      </w:r>
    </w:p>
    <w:p w:rsidR="00680347" w:rsidRDefault="00680347" w:rsidP="00680347">
      <w:pPr>
        <w:jc w:val="center"/>
      </w:pPr>
    </w:p>
    <w:p w:rsidR="00680347" w:rsidRDefault="00680347" w:rsidP="00680347">
      <w:pPr>
        <w:jc w:val="center"/>
      </w:pPr>
    </w:p>
    <w:p w:rsidR="00680347" w:rsidRDefault="00680347" w:rsidP="00680347">
      <w:pPr>
        <w:jc w:val="center"/>
      </w:pPr>
    </w:p>
    <w:p w:rsidR="00680347" w:rsidRDefault="00680347" w:rsidP="00680347">
      <w:pPr>
        <w:jc w:val="center"/>
      </w:pPr>
    </w:p>
    <w:p w:rsidR="00680347" w:rsidRDefault="00680347" w:rsidP="00680347">
      <w:pPr>
        <w:jc w:val="center"/>
      </w:pPr>
    </w:p>
    <w:p w:rsidR="00680347" w:rsidRDefault="00680347" w:rsidP="00680347">
      <w:pPr>
        <w:jc w:val="center"/>
      </w:pPr>
    </w:p>
    <w:p w:rsidR="00680347" w:rsidRDefault="00680347" w:rsidP="00680347">
      <w:pPr>
        <w:jc w:val="center"/>
      </w:pPr>
    </w:p>
    <w:p w:rsidR="00680347" w:rsidRDefault="00680347" w:rsidP="00680347">
      <w:pPr>
        <w:jc w:val="center"/>
      </w:pPr>
    </w:p>
    <w:p w:rsidR="00680347" w:rsidRDefault="00680347" w:rsidP="00680347">
      <w:pPr>
        <w:jc w:val="center"/>
      </w:pPr>
    </w:p>
    <w:p w:rsidR="00680347" w:rsidRDefault="00680347" w:rsidP="00680347">
      <w:pPr>
        <w:jc w:val="center"/>
      </w:pPr>
    </w:p>
    <w:p w:rsidR="00680347" w:rsidRDefault="00680347" w:rsidP="00680347">
      <w:pPr>
        <w:jc w:val="center"/>
      </w:pPr>
    </w:p>
    <w:p w:rsidR="00680347" w:rsidRDefault="00680347" w:rsidP="00680347">
      <w:pPr>
        <w:jc w:val="center"/>
        <w:rPr>
          <w:b/>
        </w:rPr>
      </w:pPr>
      <w:r w:rsidRPr="00680347">
        <w:rPr>
          <w:b/>
        </w:rPr>
        <w:lastRenderedPageBreak/>
        <w:t>The I and We Language Terminologies</w:t>
      </w:r>
    </w:p>
    <w:p w:rsidR="00680347" w:rsidRDefault="00E85933" w:rsidP="00071688">
      <w:pPr>
        <w:ind w:left="0" w:firstLine="720"/>
      </w:pPr>
      <w:r>
        <w:t>Many people do not often use the use of I and we language terminologies</w:t>
      </w:r>
      <w:r w:rsidR="00680347">
        <w:t>. The two terms of speech are often used in a team set up. This is because the two word</w:t>
      </w:r>
      <w:r>
        <w:t>s,</w:t>
      </w:r>
      <w:r w:rsidR="00680347">
        <w:t xml:space="preserve"> when used</w:t>
      </w:r>
      <w:r>
        <w:t>,</w:t>
      </w:r>
      <w:r w:rsidR="00680347">
        <w:t xml:space="preserve"> bring about a sense of inclusivity and collective responsibility. </w:t>
      </w:r>
      <w:r>
        <w:t>Team managers use the terms in many case</w:t>
      </w:r>
      <w:r w:rsidR="00680347">
        <w:t xml:space="preserve">s during </w:t>
      </w:r>
      <w:r>
        <w:t xml:space="preserve">a </w:t>
      </w:r>
      <w:r w:rsidR="00680347">
        <w:t xml:space="preserve">media press briefing after or before matches. The terms interestingly are used by other institutional leaders across the board. </w:t>
      </w:r>
      <w:r>
        <w:t>W</w:t>
      </w:r>
      <w:r w:rsidR="00680347">
        <w:t xml:space="preserve">e term especially is used to </w:t>
      </w:r>
      <w:r>
        <w:t>responsibility</w:t>
      </w:r>
      <w:r w:rsidR="00680347">
        <w:t xml:space="preserve"> and term work in any organization as the leader addresses his </w:t>
      </w:r>
      <w:r>
        <w:t>juniors</w:t>
      </w:r>
      <w:r w:rsidR="00680347">
        <w:t>.</w:t>
      </w:r>
    </w:p>
    <w:p w:rsidR="00E71F5A" w:rsidRDefault="00680347" w:rsidP="00071688">
      <w:pPr>
        <w:ind w:left="0" w:firstLine="720"/>
      </w:pPr>
      <w:r>
        <w:t>The</w:t>
      </w:r>
      <w:r w:rsidR="00E71F5A">
        <w:t xml:space="preserve"> two terminologies</w:t>
      </w:r>
      <w:r w:rsidR="00E85933">
        <w:t>,</w:t>
      </w:r>
      <w:r w:rsidR="00E71F5A">
        <w:t xml:space="preserve"> interestingly</w:t>
      </w:r>
      <w:r w:rsidR="00E85933">
        <w:t>,</w:t>
      </w:r>
      <w:r w:rsidR="00E71F5A">
        <w:t xml:space="preserve"> are used as motivation</w:t>
      </w:r>
      <w:r w:rsidR="00E85933">
        <w:t>al</w:t>
      </w:r>
      <w:r w:rsidR="00E71F5A">
        <w:t xml:space="preserve"> stimul</w:t>
      </w:r>
      <w:r w:rsidR="00E85933">
        <w:t>i</w:t>
      </w:r>
      <w:r w:rsidR="00E71F5A">
        <w:t xml:space="preserve">. Various group leaders have used the word to psych their </w:t>
      </w:r>
      <w:r w:rsidR="00E85933">
        <w:t>juniors</w:t>
      </w:r>
      <w:r w:rsidR="00E71F5A">
        <w:t xml:space="preserve"> and give them hope. This </w:t>
      </w:r>
      <w:r w:rsidR="00E85933">
        <w:t>is vivid</w:t>
      </w:r>
      <w:r w:rsidR="00E71F5A">
        <w:t xml:space="preserve"> from </w:t>
      </w:r>
      <w:r w:rsidR="00E85933">
        <w:t>different</w:t>
      </w:r>
      <w:r w:rsidR="00E71F5A">
        <w:t xml:space="preserve"> military video clips and spiritual leaders in places of worship. Such gatherings command </w:t>
      </w:r>
      <w:r w:rsidR="00E85933">
        <w:t xml:space="preserve">a </w:t>
      </w:r>
      <w:r w:rsidR="00E71F5A">
        <w:t xml:space="preserve">huge following and some mode of motivation is </w:t>
      </w:r>
      <w:r w:rsidR="00E85933">
        <w:t xml:space="preserve">a </w:t>
      </w:r>
      <w:r w:rsidR="00E71F5A">
        <w:t>need. The two word</w:t>
      </w:r>
      <w:r w:rsidR="00E85933">
        <w:t>s</w:t>
      </w:r>
      <w:r w:rsidR="00E71F5A">
        <w:t xml:space="preserve"> are quite comforting and fulfilling</w:t>
      </w:r>
      <w:r w:rsidR="00E85933">
        <w:t>,</w:t>
      </w:r>
      <w:r w:rsidR="00E71F5A">
        <w:t xml:space="preserve"> giving the believers or the </w:t>
      </w:r>
      <w:r w:rsidR="00E85933">
        <w:t>troops</w:t>
      </w:r>
      <w:r w:rsidR="00E71F5A">
        <w:t xml:space="preserve"> some form of hope even when there is almost none.</w:t>
      </w:r>
    </w:p>
    <w:p w:rsidR="00173D54" w:rsidRDefault="00E71F5A" w:rsidP="00071688">
      <w:pPr>
        <w:ind w:left="0" w:firstLine="720"/>
      </w:pPr>
      <w:r>
        <w:t xml:space="preserve">The words I and we are quite common in a </w:t>
      </w:r>
      <w:r w:rsidR="00173D54">
        <w:t xml:space="preserve">group setting. The two </w:t>
      </w:r>
      <w:r w:rsidR="00E85933">
        <w:t>term</w:t>
      </w:r>
      <w:r w:rsidR="00173D54">
        <w:t xml:space="preserve">s are very vital as they bring about the feeling of inclusivity and collecting </w:t>
      </w:r>
      <w:r w:rsidR="00E85933">
        <w:t>responsibility</w:t>
      </w:r>
      <w:r w:rsidR="00173D54">
        <w:t xml:space="preserve">. This is quite important in that setting to enhance togetherness in that </w:t>
      </w:r>
      <w:r w:rsidR="00E85933">
        <w:t>environment</w:t>
      </w:r>
      <w:r w:rsidR="00173D54">
        <w:t>. Thus it is highly recommended to be embraced by any leader in a group scenario.</w:t>
      </w:r>
    </w:p>
    <w:p w:rsidR="003D330D" w:rsidRDefault="003D330D" w:rsidP="003D330D">
      <w:pPr>
        <w:jc w:val="center"/>
        <w:rPr>
          <w:b/>
        </w:rPr>
      </w:pPr>
      <w:r>
        <w:rPr>
          <w:b/>
        </w:rPr>
        <w:t>Reponses</w:t>
      </w:r>
    </w:p>
    <w:p w:rsidR="00680347" w:rsidRDefault="00906973" w:rsidP="00680347">
      <w:pPr>
        <w:rPr>
          <w:b/>
        </w:rPr>
      </w:pPr>
      <w:r w:rsidRPr="00906973">
        <w:rPr>
          <w:b/>
        </w:rPr>
        <w:t>Hi Jadelyn Torna</w:t>
      </w:r>
      <w:r w:rsidR="00E71F5A" w:rsidRPr="00906973">
        <w:rPr>
          <w:b/>
        </w:rPr>
        <w:t xml:space="preserve"> </w:t>
      </w:r>
    </w:p>
    <w:p w:rsidR="00C47DE1" w:rsidRPr="003D330D" w:rsidRDefault="003D330D" w:rsidP="003D330D">
      <w:pPr>
        <w:rPr>
          <w:b/>
        </w:rPr>
      </w:pPr>
      <w:r>
        <w:rPr>
          <w:b/>
        </w:rPr>
        <w:tab/>
      </w:r>
      <w:r w:rsidRPr="003D330D">
        <w:t>In response to our question t</w:t>
      </w:r>
      <w:r w:rsidR="00906973" w:rsidRPr="003D330D">
        <w:t>he use of</w:t>
      </w:r>
      <w:r w:rsidR="00906973">
        <w:t xml:space="preserve"> word</w:t>
      </w:r>
      <w:r w:rsidR="00E85933">
        <w:t>s</w:t>
      </w:r>
      <w:r w:rsidR="00906973">
        <w:t xml:space="preserve"> that comply with the corporative principles of </w:t>
      </w:r>
      <w:r w:rsidR="00E85933">
        <w:t>communication</w:t>
      </w:r>
      <w:r w:rsidR="00906973">
        <w:t xml:space="preserve"> is essential. The principally corporative word of communication can be grouped in</w:t>
      </w:r>
      <w:r w:rsidR="00E85933">
        <w:t>to</w:t>
      </w:r>
      <w:r w:rsidR="00906973">
        <w:t xml:space="preserve"> four categories t</w:t>
      </w:r>
      <w:r w:rsidR="00C47DE1">
        <w:t xml:space="preserve">hat include being </w:t>
      </w:r>
      <w:r w:rsidR="00E85933">
        <w:t>honest, giving</w:t>
      </w:r>
      <w:r w:rsidR="00C47DE1">
        <w:t xml:space="preserve"> straight-forward</w:t>
      </w:r>
      <w:r w:rsidR="00906973">
        <w:t xml:space="preserve"> </w:t>
      </w:r>
      <w:r w:rsidR="00E85933">
        <w:lastRenderedPageBreak/>
        <w:t>information, being</w:t>
      </w:r>
      <w:r w:rsidR="00906973">
        <w:t xml:space="preserve"> relevant while speaking and lastly</w:t>
      </w:r>
      <w:r w:rsidR="00E85933">
        <w:t xml:space="preserve">, being </w:t>
      </w:r>
      <w:r w:rsidR="00C47DE1">
        <w:t>clear</w:t>
      </w:r>
      <w:r w:rsidR="00906973">
        <w:t>.</w:t>
      </w:r>
      <w:r w:rsidR="00C47DE1">
        <w:t xml:space="preserve"> The four elements are </w:t>
      </w:r>
      <w:r w:rsidR="00E85933">
        <w:t>fundamental</w:t>
      </w:r>
      <w:r w:rsidR="00C47DE1">
        <w:t xml:space="preserve"> principles </w:t>
      </w:r>
      <w:r w:rsidR="00E85933">
        <w:t>of effective</w:t>
      </w:r>
      <w:r w:rsidR="00C47DE1">
        <w:t xml:space="preserve"> communication.</w:t>
      </w:r>
      <w:r w:rsidR="00071688">
        <w:t xml:space="preserve"> </w:t>
      </w:r>
      <w:r w:rsidR="00C47DE1">
        <w:t xml:space="preserve">The aspect of being honest brings about people believing in what you are talking about. Putting across relevant points during communication shows aspects of attentiveness. The </w:t>
      </w:r>
      <w:r w:rsidR="00E85933">
        <w:t>elemen</w:t>
      </w:r>
      <w:r w:rsidR="00C47DE1">
        <w:t xml:space="preserve">t of being clear while speaking it shows some level of </w:t>
      </w:r>
      <w:r w:rsidR="00E85933">
        <w:t>lively</w:t>
      </w:r>
      <w:r w:rsidR="00C47DE1">
        <w:t xml:space="preserve"> intelligence</w:t>
      </w:r>
      <w:r w:rsidR="00E85933">
        <w:t>;</w:t>
      </w:r>
      <w:r w:rsidR="00C47DE1">
        <w:t xml:space="preserve"> lastly</w:t>
      </w:r>
      <w:r w:rsidR="00E85933">
        <w:t>,</w:t>
      </w:r>
      <w:r w:rsidR="00C47DE1">
        <w:t xml:space="preserve"> being straight-forward while </w:t>
      </w:r>
      <w:r w:rsidR="00E85933">
        <w:t>conversing</w:t>
      </w:r>
      <w:r w:rsidR="00C47DE1">
        <w:t xml:space="preserve"> shows confidence during </w:t>
      </w:r>
      <w:r w:rsidR="00E85933">
        <w:t xml:space="preserve">the </w:t>
      </w:r>
      <w:r w:rsidR="00C47DE1">
        <w:t xml:space="preserve">speaking. The above </w:t>
      </w:r>
      <w:r w:rsidR="00E85933">
        <w:t>factor</w:t>
      </w:r>
      <w:r w:rsidR="00C47DE1">
        <w:t xml:space="preserve">s can be well applicable in the </w:t>
      </w:r>
      <w:r w:rsidR="00E85933">
        <w:t>corporate</w:t>
      </w:r>
      <w:r w:rsidR="00C47DE1">
        <w:t xml:space="preserve"> world.</w:t>
      </w:r>
    </w:p>
    <w:p w:rsidR="00C47DE1" w:rsidRDefault="00C47DE1" w:rsidP="00680347">
      <w:pPr>
        <w:rPr>
          <w:b/>
        </w:rPr>
      </w:pPr>
      <w:r w:rsidRPr="00C47DE1">
        <w:rPr>
          <w:b/>
        </w:rPr>
        <w:t>Hi Kelvin Bayo</w:t>
      </w:r>
    </w:p>
    <w:p w:rsidR="009D1206" w:rsidRPr="009D1206" w:rsidRDefault="003D330D" w:rsidP="003D330D">
      <w:pPr>
        <w:ind w:left="0" w:firstLine="720"/>
      </w:pPr>
      <w:bookmarkStart w:id="0" w:name="_GoBack"/>
      <w:bookmarkEnd w:id="0"/>
      <w:r>
        <w:t>In Response to your q</w:t>
      </w:r>
      <w:r w:rsidR="00C47DE1" w:rsidRPr="003D330D">
        <w:t>uestion</w:t>
      </w:r>
      <w:r>
        <w:t xml:space="preserve"> t</w:t>
      </w:r>
      <w:r w:rsidR="009D1206">
        <w:t xml:space="preserve">he use of the four communication </w:t>
      </w:r>
      <w:r w:rsidR="00E85933">
        <w:t>language</w:t>
      </w:r>
      <w:r w:rsidR="009D1206">
        <w:t xml:space="preserve"> strategies is a wise move in </w:t>
      </w:r>
      <w:r w:rsidR="00E85933">
        <w:t>staving</w:t>
      </w:r>
      <w:r w:rsidR="009D1206">
        <w:t xml:space="preserve"> for proper language communication. The four elements of </w:t>
      </w:r>
      <w:r w:rsidR="00E85933">
        <w:t>appropriate</w:t>
      </w:r>
      <w:r w:rsidR="009D1206">
        <w:t xml:space="preserve"> principles of communication are very vital to enhance effective conversations and speaking skills in any organization. Thus employees are advised to master and apply the four elements of cooperative principles of speaking.</w:t>
      </w:r>
      <w:r w:rsidR="00071688">
        <w:t xml:space="preserve"> </w:t>
      </w:r>
      <w:r w:rsidR="00E85933">
        <w:t>W</w:t>
      </w:r>
      <w:r w:rsidR="009D1206">
        <w:t xml:space="preserve">e and the I languages are often used in group settings by various leaders while addressing their </w:t>
      </w:r>
      <w:r w:rsidR="00E85933">
        <w:t>juniors</w:t>
      </w:r>
      <w:r w:rsidR="009D1206">
        <w:t xml:space="preserve">. Thus we language often stresses on feelings of similarity and connection with others </w:t>
      </w:r>
      <w:r w:rsidR="00E85933">
        <w:t>while I stress on keeping our feelings to ourselves in most cases.</w:t>
      </w:r>
    </w:p>
    <w:sectPr w:rsidR="009D1206" w:rsidRPr="009D120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9D7" w:rsidRDefault="00C919D7" w:rsidP="00E85933">
      <w:pPr>
        <w:spacing w:after="0" w:line="240" w:lineRule="auto"/>
      </w:pPr>
      <w:r>
        <w:separator/>
      </w:r>
    </w:p>
  </w:endnote>
  <w:endnote w:type="continuationSeparator" w:id="0">
    <w:p w:rsidR="00C919D7" w:rsidRDefault="00C919D7" w:rsidP="00E85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9D7" w:rsidRDefault="00C919D7" w:rsidP="00E85933">
      <w:pPr>
        <w:spacing w:after="0" w:line="240" w:lineRule="auto"/>
      </w:pPr>
      <w:r>
        <w:separator/>
      </w:r>
    </w:p>
  </w:footnote>
  <w:footnote w:type="continuationSeparator" w:id="0">
    <w:p w:rsidR="00C919D7" w:rsidRDefault="00C919D7" w:rsidP="00E859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7082751"/>
      <w:docPartObj>
        <w:docPartGallery w:val="Page Numbers (Top of Page)"/>
        <w:docPartUnique/>
      </w:docPartObj>
    </w:sdtPr>
    <w:sdtEndPr>
      <w:rPr>
        <w:noProof/>
      </w:rPr>
    </w:sdtEndPr>
    <w:sdtContent>
      <w:p w:rsidR="00E85933" w:rsidRDefault="00E85933">
        <w:pPr>
          <w:pStyle w:val="Header"/>
          <w:jc w:val="right"/>
        </w:pPr>
        <w:r>
          <w:fldChar w:fldCharType="begin"/>
        </w:r>
        <w:r>
          <w:instrText xml:space="preserve"> PAGE   \* MERGEFORMAT </w:instrText>
        </w:r>
        <w:r>
          <w:fldChar w:fldCharType="separate"/>
        </w:r>
        <w:r w:rsidR="008D0603">
          <w:rPr>
            <w:noProof/>
          </w:rPr>
          <w:t>2</w:t>
        </w:r>
        <w:r>
          <w:rPr>
            <w:noProof/>
          </w:rPr>
          <w:fldChar w:fldCharType="end"/>
        </w:r>
      </w:p>
    </w:sdtContent>
  </w:sdt>
  <w:p w:rsidR="00E85933" w:rsidRDefault="00E859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W0tDAzNzU3NTEzNLdU0lEKTi0uzszPAykwrAUAyc2ddSwAAAA="/>
  </w:docVars>
  <w:rsids>
    <w:rsidRoot w:val="00C44D51"/>
    <w:rsid w:val="00071688"/>
    <w:rsid w:val="00173D54"/>
    <w:rsid w:val="003D330D"/>
    <w:rsid w:val="00514CF3"/>
    <w:rsid w:val="00680347"/>
    <w:rsid w:val="008D0603"/>
    <w:rsid w:val="008E1C35"/>
    <w:rsid w:val="00906973"/>
    <w:rsid w:val="009D1206"/>
    <w:rsid w:val="00A4361E"/>
    <w:rsid w:val="00C44D51"/>
    <w:rsid w:val="00C47DE1"/>
    <w:rsid w:val="00C80DFA"/>
    <w:rsid w:val="00C919D7"/>
    <w:rsid w:val="00E17158"/>
    <w:rsid w:val="00E71F5A"/>
    <w:rsid w:val="00E85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9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933"/>
  </w:style>
  <w:style w:type="paragraph" w:styleId="Footer">
    <w:name w:val="footer"/>
    <w:basedOn w:val="Normal"/>
    <w:link w:val="FooterChar"/>
    <w:uiPriority w:val="99"/>
    <w:unhideWhenUsed/>
    <w:rsid w:val="00E859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9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9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933"/>
  </w:style>
  <w:style w:type="paragraph" w:styleId="Footer">
    <w:name w:val="footer"/>
    <w:basedOn w:val="Normal"/>
    <w:link w:val="FooterChar"/>
    <w:uiPriority w:val="99"/>
    <w:unhideWhenUsed/>
    <w:rsid w:val="00E859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2</cp:revision>
  <dcterms:created xsi:type="dcterms:W3CDTF">2020-09-22T18:36:00Z</dcterms:created>
  <dcterms:modified xsi:type="dcterms:W3CDTF">2020-09-22T18:36:00Z</dcterms:modified>
</cp:coreProperties>
</file>